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BAD" w:rsidRDefault="00663BAD" w:rsidP="0064601F">
      <w:pPr>
        <w:pStyle w:val="ListParagraph"/>
        <w:jc w:val="center"/>
        <w:rPr>
          <w:rFonts w:asciiTheme="minorHAnsi" w:hAnsiTheme="minorHAnsi"/>
          <w:b/>
          <w:w w:val="105"/>
        </w:rPr>
      </w:pPr>
    </w:p>
    <w:p w:rsidR="00663BAD" w:rsidRDefault="00663BAD" w:rsidP="0064601F">
      <w:pPr>
        <w:pStyle w:val="ListParagraph"/>
        <w:jc w:val="center"/>
        <w:rPr>
          <w:rFonts w:asciiTheme="minorHAnsi" w:hAnsiTheme="minorHAnsi"/>
          <w:b/>
          <w:w w:val="105"/>
        </w:rPr>
      </w:pPr>
    </w:p>
    <w:p w:rsidR="00663BAD" w:rsidRDefault="00663BAD" w:rsidP="0064601F">
      <w:pPr>
        <w:pStyle w:val="ListParagraph"/>
        <w:jc w:val="center"/>
        <w:rPr>
          <w:rFonts w:asciiTheme="minorHAnsi" w:hAnsiTheme="minorHAnsi"/>
          <w:b/>
          <w:w w:val="105"/>
        </w:rPr>
      </w:pPr>
    </w:p>
    <w:p w:rsidR="0064601F" w:rsidRPr="0064601F" w:rsidRDefault="0064601F" w:rsidP="0064601F">
      <w:pPr>
        <w:pStyle w:val="ListParagraph"/>
        <w:jc w:val="center"/>
        <w:rPr>
          <w:rFonts w:asciiTheme="minorHAnsi" w:hAnsiTheme="minorHAnsi"/>
          <w:b/>
        </w:rPr>
      </w:pPr>
      <w:r w:rsidRPr="0064601F">
        <w:rPr>
          <w:rFonts w:asciiTheme="minorHAnsi" w:hAnsiTheme="minorHAnsi"/>
          <w:b/>
          <w:noProof/>
          <w:sz w:val="20"/>
          <w:lang w:val="en-IN" w:eastAsia="en-IN" w:bidi="hi-IN"/>
        </w:rPr>
        <w:drawing>
          <wp:anchor distT="0" distB="0" distL="114300" distR="114300" simplePos="0" relativeHeight="251659264" behindDoc="0" locked="0" layoutInCell="1" allowOverlap="1" wp14:anchorId="7DE70F20" wp14:editId="243C47BF">
            <wp:simplePos x="0" y="0"/>
            <wp:positionH relativeFrom="column">
              <wp:posOffset>2242820</wp:posOffset>
            </wp:positionH>
            <wp:positionV relativeFrom="paragraph">
              <wp:posOffset>-541655</wp:posOffset>
            </wp:positionV>
            <wp:extent cx="1485265" cy="470535"/>
            <wp:effectExtent l="0" t="0" r="635" b="5715"/>
            <wp:wrapSquare wrapText="bothSides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01F">
        <w:rPr>
          <w:rFonts w:asciiTheme="minorHAnsi" w:hAnsiTheme="minorHAnsi"/>
          <w:b/>
          <w:w w:val="105"/>
        </w:rPr>
        <w:t>Zonal office, Raigad Zone</w:t>
      </w:r>
    </w:p>
    <w:p w:rsidR="0064601F" w:rsidRPr="006963E4" w:rsidRDefault="0064601F" w:rsidP="0064601F">
      <w:pPr>
        <w:pStyle w:val="ListParagraph"/>
        <w:jc w:val="center"/>
        <w:rPr>
          <w:rFonts w:asciiTheme="minorHAnsi" w:hAnsiTheme="minorHAnsi"/>
        </w:rPr>
      </w:pPr>
      <w:r w:rsidRPr="006963E4">
        <w:rPr>
          <w:rFonts w:asciiTheme="minorHAnsi" w:hAnsiTheme="minorHAnsi"/>
          <w:w w:val="105"/>
        </w:rPr>
        <w:t>Financial inclusion Department</w:t>
      </w:r>
    </w:p>
    <w:p w:rsidR="0064601F" w:rsidRPr="006963E4" w:rsidRDefault="0064601F" w:rsidP="0064601F">
      <w:pPr>
        <w:pStyle w:val="ListParagraph"/>
        <w:jc w:val="center"/>
        <w:rPr>
          <w:rFonts w:asciiTheme="minorHAnsi" w:hAnsiTheme="minorHAnsi"/>
          <w:w w:val="105"/>
          <w:position w:val="1"/>
          <w:sz w:val="21"/>
        </w:rPr>
      </w:pPr>
      <w:r w:rsidRPr="006963E4">
        <w:rPr>
          <w:rFonts w:asciiTheme="minorHAnsi" w:hAnsiTheme="minorHAnsi"/>
          <w:color w:val="0C0C0C"/>
          <w:w w:val="105"/>
          <w:sz w:val="21"/>
        </w:rPr>
        <w:t>2</w:t>
      </w:r>
      <w:r w:rsidRPr="00271F55">
        <w:rPr>
          <w:rFonts w:asciiTheme="minorHAnsi" w:hAnsiTheme="minorHAnsi"/>
          <w:color w:val="0C0C0C"/>
          <w:w w:val="105"/>
          <w:sz w:val="21"/>
          <w:vertAlign w:val="superscript"/>
        </w:rPr>
        <w:t>nd</w:t>
      </w:r>
      <w:r>
        <w:rPr>
          <w:rFonts w:asciiTheme="minorHAnsi" w:hAnsiTheme="minorHAnsi"/>
          <w:color w:val="0C0C0C"/>
          <w:w w:val="105"/>
          <w:sz w:val="21"/>
        </w:rPr>
        <w:t xml:space="preserve"> </w:t>
      </w:r>
      <w:r w:rsidRPr="006963E4">
        <w:rPr>
          <w:rFonts w:asciiTheme="minorHAnsi" w:hAnsiTheme="minorHAnsi"/>
          <w:w w:val="105"/>
          <w:position w:val="1"/>
          <w:sz w:val="21"/>
        </w:rPr>
        <w:t xml:space="preserve">floor, Hotel </w:t>
      </w:r>
      <w:proofErr w:type="spellStart"/>
      <w:r w:rsidRPr="006963E4">
        <w:rPr>
          <w:rFonts w:asciiTheme="minorHAnsi" w:hAnsiTheme="minorHAnsi"/>
          <w:w w:val="105"/>
          <w:position w:val="1"/>
          <w:sz w:val="21"/>
        </w:rPr>
        <w:t>Meera</w:t>
      </w:r>
      <w:proofErr w:type="spellEnd"/>
      <w:r w:rsidRPr="006963E4">
        <w:rPr>
          <w:rFonts w:asciiTheme="minorHAnsi" w:hAnsiTheme="minorHAnsi"/>
          <w:w w:val="105"/>
          <w:position w:val="1"/>
          <w:sz w:val="21"/>
        </w:rPr>
        <w:t xml:space="preserve"> </w:t>
      </w:r>
      <w:proofErr w:type="spellStart"/>
      <w:r w:rsidRPr="006963E4">
        <w:rPr>
          <w:rFonts w:asciiTheme="minorHAnsi" w:hAnsiTheme="minorHAnsi"/>
          <w:w w:val="105"/>
          <w:position w:val="1"/>
          <w:sz w:val="21"/>
        </w:rPr>
        <w:t>Madhav</w:t>
      </w:r>
      <w:proofErr w:type="spellEnd"/>
      <w:r w:rsidRPr="006963E4">
        <w:rPr>
          <w:rFonts w:asciiTheme="minorHAnsi" w:hAnsiTheme="minorHAnsi"/>
          <w:w w:val="105"/>
          <w:position w:val="1"/>
          <w:sz w:val="21"/>
        </w:rPr>
        <w:t xml:space="preserve"> Building, Opposite </w:t>
      </w:r>
      <w:proofErr w:type="spellStart"/>
      <w:r w:rsidRPr="006963E4">
        <w:rPr>
          <w:rFonts w:asciiTheme="minorHAnsi" w:hAnsiTheme="minorHAnsi"/>
          <w:w w:val="105"/>
          <w:position w:val="1"/>
          <w:sz w:val="21"/>
        </w:rPr>
        <w:t>S.</w:t>
      </w:r>
      <w:proofErr w:type="gramStart"/>
      <w:r w:rsidRPr="006963E4">
        <w:rPr>
          <w:rFonts w:asciiTheme="minorHAnsi" w:hAnsiTheme="minorHAnsi"/>
          <w:w w:val="105"/>
          <w:position w:val="1"/>
          <w:sz w:val="21"/>
        </w:rPr>
        <w:t>T.Stand</w:t>
      </w:r>
      <w:proofErr w:type="spellEnd"/>
      <w:proofErr w:type="gramEnd"/>
      <w:r w:rsidRPr="006963E4">
        <w:rPr>
          <w:rFonts w:asciiTheme="minorHAnsi" w:hAnsiTheme="minorHAnsi"/>
          <w:w w:val="105"/>
          <w:position w:val="1"/>
          <w:sz w:val="21"/>
        </w:rPr>
        <w:t>, Alibag Dist. Raigad 402 201</w:t>
      </w:r>
    </w:p>
    <w:p w:rsidR="0064601F" w:rsidRDefault="0064601F" w:rsidP="0064601F">
      <w:pPr>
        <w:pStyle w:val="ListParagraph"/>
        <w:jc w:val="center"/>
        <w:rPr>
          <w:rFonts w:asciiTheme="minorHAnsi" w:hAnsiTheme="minorHAnsi"/>
          <w:i/>
          <w:w w:val="105"/>
          <w:sz w:val="21"/>
          <w:u w:val="single" w:color="2B2B2B"/>
        </w:rPr>
      </w:pPr>
      <w:r w:rsidRPr="006963E4">
        <w:rPr>
          <w:rFonts w:asciiTheme="minorHAnsi" w:hAnsiTheme="minorHAnsi"/>
          <w:w w:val="105"/>
          <w:sz w:val="21"/>
        </w:rPr>
        <w:t xml:space="preserve">Ph. No.02141-223895; </w:t>
      </w:r>
      <w:hyperlink r:id="rId7">
        <w:r w:rsidRPr="006963E4">
          <w:rPr>
            <w:rFonts w:asciiTheme="minorHAnsi" w:hAnsiTheme="minorHAnsi"/>
            <w:i/>
            <w:w w:val="105"/>
            <w:sz w:val="21"/>
            <w:u w:val="single" w:color="2B2B2B"/>
          </w:rPr>
          <w:t>Email-Raigad.FI@bankofindia.co.in</w:t>
        </w:r>
      </w:hyperlink>
    </w:p>
    <w:p w:rsidR="0064601F" w:rsidRPr="006963E4" w:rsidRDefault="0064601F" w:rsidP="0064601F">
      <w:pPr>
        <w:pStyle w:val="ListParagraph"/>
        <w:jc w:val="center"/>
        <w:rPr>
          <w:rFonts w:asciiTheme="minorHAnsi" w:hAnsiTheme="minorHAnsi"/>
          <w:i/>
          <w:w w:val="105"/>
          <w:sz w:val="21"/>
          <w:u w:val="single" w:color="2B2B2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601F" w:rsidTr="0064601F">
        <w:trPr>
          <w:trHeight w:val="566"/>
        </w:trPr>
        <w:tc>
          <w:tcPr>
            <w:tcW w:w="9576" w:type="dxa"/>
            <w:vAlign w:val="center"/>
          </w:tcPr>
          <w:p w:rsidR="0064601F" w:rsidRPr="0064601F" w:rsidRDefault="0064601F" w:rsidP="0064601F">
            <w:pPr>
              <w:spacing w:line="237" w:lineRule="exact"/>
              <w:jc w:val="center"/>
              <w:rPr>
                <w:b/>
                <w:sz w:val="24"/>
              </w:rPr>
            </w:pPr>
            <w:r w:rsidRPr="0064601F">
              <w:rPr>
                <w:b/>
                <w:sz w:val="24"/>
              </w:rPr>
              <w:t xml:space="preserve">ENGAGEMENT OF SUPPORT STAFF </w:t>
            </w:r>
            <w:r w:rsidR="004C6AC9">
              <w:rPr>
                <w:b/>
                <w:sz w:val="24"/>
              </w:rPr>
              <w:t>“</w:t>
            </w:r>
            <w:r w:rsidR="00F23510">
              <w:rPr>
                <w:b/>
                <w:sz w:val="24"/>
              </w:rPr>
              <w:t>OFFICE ASSISTANT</w:t>
            </w:r>
            <w:r w:rsidR="004C6AC9">
              <w:rPr>
                <w:b/>
                <w:sz w:val="24"/>
              </w:rPr>
              <w:t>”</w:t>
            </w:r>
            <w:r w:rsidRPr="0064601F">
              <w:rPr>
                <w:b/>
                <w:sz w:val="24"/>
              </w:rPr>
              <w:t xml:space="preserve"> FOR RSETI, RAIGAD</w:t>
            </w:r>
          </w:p>
          <w:p w:rsidR="0064601F" w:rsidRDefault="0064601F" w:rsidP="0064601F">
            <w:pPr>
              <w:spacing w:line="237" w:lineRule="exact"/>
              <w:jc w:val="center"/>
            </w:pPr>
            <w:r w:rsidRPr="0064601F">
              <w:rPr>
                <w:b/>
                <w:sz w:val="24"/>
              </w:rPr>
              <w:t>ON CONTRACTUAL BASIS</w:t>
            </w:r>
          </w:p>
        </w:tc>
      </w:tr>
    </w:tbl>
    <w:p w:rsidR="0064601F" w:rsidRDefault="0064601F" w:rsidP="0064601F">
      <w:pPr>
        <w:pStyle w:val="NoSpacing"/>
        <w:tabs>
          <w:tab w:val="left" w:pos="0"/>
        </w:tabs>
        <w:jc w:val="both"/>
        <w:rPr>
          <w:rFonts w:asciiTheme="minorHAnsi" w:hAnsiTheme="minorHAnsi"/>
        </w:rPr>
      </w:pPr>
    </w:p>
    <w:p w:rsidR="0064601F" w:rsidRPr="00F47DE8" w:rsidRDefault="0064601F" w:rsidP="0064601F">
      <w:pPr>
        <w:pStyle w:val="NoSpacing"/>
        <w:tabs>
          <w:tab w:val="left" w:pos="0"/>
        </w:tabs>
        <w:jc w:val="both"/>
        <w:rPr>
          <w:rFonts w:asciiTheme="minorHAnsi" w:hAnsiTheme="minorHAnsi"/>
        </w:rPr>
      </w:pPr>
      <w:r w:rsidRPr="00F47DE8">
        <w:rPr>
          <w:rFonts w:asciiTheme="minorHAnsi" w:hAnsiTheme="minorHAnsi"/>
        </w:rPr>
        <w:t xml:space="preserve">Bank of India, Raigad Zone </w:t>
      </w:r>
      <w:proofErr w:type="gramStart"/>
      <w:r w:rsidRPr="00F47DE8">
        <w:rPr>
          <w:rFonts w:asciiTheme="minorHAnsi" w:hAnsiTheme="minorHAnsi"/>
        </w:rPr>
        <w:t>invites</w:t>
      </w:r>
      <w:proofErr w:type="gramEnd"/>
      <w:r w:rsidRPr="00F47DE8">
        <w:rPr>
          <w:rFonts w:asciiTheme="minorHAnsi" w:hAnsiTheme="minorHAnsi"/>
        </w:rPr>
        <w:t xml:space="preserve"> Applications for the post of </w:t>
      </w:r>
      <w:r w:rsidR="00F23510">
        <w:rPr>
          <w:rFonts w:asciiTheme="minorHAnsi" w:hAnsiTheme="minorHAnsi"/>
        </w:rPr>
        <w:t>Office Assistant</w:t>
      </w:r>
      <w:r w:rsidRPr="00F47DE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at RSETI Raigad </w:t>
      </w:r>
      <w:r w:rsidRPr="00F47DE8">
        <w:rPr>
          <w:rFonts w:asciiTheme="minorHAnsi" w:hAnsiTheme="minorHAnsi"/>
        </w:rPr>
        <w:t>on Contractual basis.</w:t>
      </w:r>
    </w:p>
    <w:tbl>
      <w:tblPr>
        <w:tblStyle w:val="TableGrid"/>
        <w:tblW w:w="954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350"/>
        <w:gridCol w:w="1620"/>
        <w:gridCol w:w="3510"/>
      </w:tblGrid>
      <w:tr w:rsidR="0064601F" w:rsidRPr="00F47DE8" w:rsidTr="0064601F">
        <w:tc>
          <w:tcPr>
            <w:tcW w:w="144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>Place</w:t>
            </w:r>
          </w:p>
        </w:tc>
        <w:tc>
          <w:tcPr>
            <w:tcW w:w="162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>Post Name</w:t>
            </w:r>
          </w:p>
        </w:tc>
        <w:tc>
          <w:tcPr>
            <w:tcW w:w="135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>Vacancies</w:t>
            </w:r>
          </w:p>
        </w:tc>
        <w:tc>
          <w:tcPr>
            <w:tcW w:w="162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 xml:space="preserve">Eligibility </w:t>
            </w:r>
          </w:p>
        </w:tc>
        <w:tc>
          <w:tcPr>
            <w:tcW w:w="351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>Monthly Remuneration</w:t>
            </w:r>
          </w:p>
        </w:tc>
      </w:tr>
      <w:tr w:rsidR="0064601F" w:rsidRPr="00F47DE8" w:rsidTr="0064601F">
        <w:trPr>
          <w:trHeight w:val="350"/>
        </w:trPr>
        <w:tc>
          <w:tcPr>
            <w:tcW w:w="144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>RSETI, Raigad</w:t>
            </w:r>
          </w:p>
        </w:tc>
        <w:tc>
          <w:tcPr>
            <w:tcW w:w="1620" w:type="dxa"/>
            <w:vAlign w:val="center"/>
          </w:tcPr>
          <w:p w:rsidR="0064601F" w:rsidRPr="00F47DE8" w:rsidRDefault="00F23510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Office Assistant</w:t>
            </w:r>
          </w:p>
        </w:tc>
        <w:tc>
          <w:tcPr>
            <w:tcW w:w="1350" w:type="dxa"/>
            <w:vAlign w:val="center"/>
          </w:tcPr>
          <w:p w:rsidR="0064601F" w:rsidRPr="00F47DE8" w:rsidRDefault="00F23510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</w:t>
            </w:r>
          </w:p>
        </w:tc>
        <w:tc>
          <w:tcPr>
            <w:tcW w:w="1620" w:type="dxa"/>
            <w:vAlign w:val="center"/>
          </w:tcPr>
          <w:p w:rsidR="0064601F" w:rsidRPr="00F47DE8" w:rsidRDefault="0064601F" w:rsidP="00D97A54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F47DE8">
              <w:rPr>
                <w:rFonts w:asciiTheme="minorHAnsi" w:hAnsiTheme="minorHAnsi"/>
              </w:rPr>
              <w:t xml:space="preserve">Graduate </w:t>
            </w:r>
          </w:p>
        </w:tc>
        <w:tc>
          <w:tcPr>
            <w:tcW w:w="3510" w:type="dxa"/>
            <w:vAlign w:val="center"/>
          </w:tcPr>
          <w:p w:rsidR="0064601F" w:rsidRPr="00F47DE8" w:rsidRDefault="0064601F" w:rsidP="00F23510">
            <w:pPr>
              <w:pStyle w:val="NoSpacing"/>
              <w:jc w:val="center"/>
              <w:rPr>
                <w:rFonts w:asciiTheme="minorHAnsi" w:hAnsiTheme="minorHAnsi"/>
              </w:rPr>
            </w:pPr>
            <w:proofErr w:type="spellStart"/>
            <w:r w:rsidRPr="00F47DE8">
              <w:rPr>
                <w:rFonts w:asciiTheme="minorHAnsi" w:hAnsiTheme="minorHAnsi"/>
              </w:rPr>
              <w:t>Rs</w:t>
            </w:r>
            <w:proofErr w:type="spellEnd"/>
            <w:r w:rsidRPr="00F47DE8">
              <w:rPr>
                <w:rFonts w:asciiTheme="minorHAnsi" w:hAnsiTheme="minorHAnsi"/>
              </w:rPr>
              <w:t xml:space="preserve">. </w:t>
            </w:r>
            <w:r w:rsidR="00F23510">
              <w:rPr>
                <w:rFonts w:asciiTheme="minorHAnsi" w:hAnsiTheme="minorHAnsi"/>
              </w:rPr>
              <w:t>15</w:t>
            </w:r>
            <w:r w:rsidRPr="00F47DE8">
              <w:rPr>
                <w:rFonts w:asciiTheme="minorHAnsi" w:hAnsiTheme="minorHAnsi"/>
              </w:rPr>
              <w:t>000/- on consolidated basis</w:t>
            </w:r>
          </w:p>
        </w:tc>
      </w:tr>
    </w:tbl>
    <w:p w:rsidR="0064601F" w:rsidRPr="00F47DE8" w:rsidRDefault="0064601F" w:rsidP="0064601F">
      <w:pPr>
        <w:pStyle w:val="BodyText"/>
        <w:spacing w:before="148" w:line="254" w:lineRule="auto"/>
        <w:jc w:val="both"/>
        <w:rPr>
          <w:rFonts w:asciiTheme="minorHAnsi" w:hAnsiTheme="minorHAnsi"/>
          <w:sz w:val="22"/>
          <w:szCs w:val="22"/>
        </w:rPr>
      </w:pPr>
      <w:r w:rsidRPr="00F47DE8">
        <w:rPr>
          <w:rFonts w:asciiTheme="minorHAnsi" w:hAnsiTheme="minorHAnsi"/>
          <w:sz w:val="22"/>
          <w:szCs w:val="22"/>
        </w:rPr>
        <w:t>The selected candidates shall be engaged on contract basis</w:t>
      </w:r>
      <w:r>
        <w:rPr>
          <w:rFonts w:asciiTheme="minorHAnsi" w:hAnsiTheme="minorHAnsi"/>
          <w:sz w:val="22"/>
          <w:szCs w:val="22"/>
        </w:rPr>
        <w:t xml:space="preserve"> initially </w:t>
      </w:r>
      <w:r w:rsidRPr="00F47DE8">
        <w:rPr>
          <w:rFonts w:asciiTheme="minorHAnsi" w:hAnsiTheme="minorHAnsi"/>
          <w:sz w:val="22"/>
          <w:szCs w:val="22"/>
        </w:rPr>
        <w:t>for a period of 2 years. Renewal may be considered</w:t>
      </w:r>
      <w:r w:rsidRPr="00F47DE8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at</w:t>
      </w:r>
      <w:r w:rsidRPr="00F47DE8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Bank’s</w:t>
      </w:r>
      <w:r w:rsidRPr="00F47DE8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F47DE8">
        <w:rPr>
          <w:rFonts w:asciiTheme="minorHAnsi" w:hAnsiTheme="minorHAnsi"/>
          <w:i/>
          <w:sz w:val="22"/>
          <w:szCs w:val="22"/>
        </w:rPr>
        <w:t>sole</w:t>
      </w:r>
      <w:r w:rsidRPr="00F47DE8">
        <w:rPr>
          <w:rFonts w:asciiTheme="minorHAnsi" w:hAnsiTheme="minorHAnsi"/>
          <w:i/>
          <w:spacing w:val="-6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discretion</w:t>
      </w:r>
      <w:r w:rsidRPr="00F47DE8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in</w:t>
      </w:r>
      <w:r w:rsidRPr="00F47DE8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terms</w:t>
      </w:r>
      <w:r w:rsidRPr="00F47DE8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of</w:t>
      </w:r>
      <w:r w:rsidRPr="00F47DE8">
        <w:rPr>
          <w:rFonts w:asciiTheme="minorHAnsi" w:hAnsiTheme="minorHAnsi"/>
          <w:spacing w:val="-13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extant</w:t>
      </w:r>
      <w:r w:rsidRPr="00F47DE8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policies</w:t>
      </w:r>
      <w:r w:rsidRPr="00F47DE8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and</w:t>
      </w:r>
      <w:r w:rsidRPr="00F47DE8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rules.</w:t>
      </w:r>
      <w:r w:rsidRPr="00F47DE8">
        <w:rPr>
          <w:rFonts w:asciiTheme="minorHAnsi" w:hAnsiTheme="minorHAnsi"/>
          <w:spacing w:val="-12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Decision</w:t>
      </w:r>
      <w:r w:rsidRPr="00F47DE8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of</w:t>
      </w:r>
      <w:r w:rsidRPr="00F47DE8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the</w:t>
      </w:r>
      <w:r w:rsidRPr="00F47DE8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Bank</w:t>
      </w:r>
      <w:r w:rsidRPr="00F47DE8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>in</w:t>
      </w:r>
      <w:r w:rsidRPr="00F47DE8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F47DE8">
        <w:rPr>
          <w:rFonts w:asciiTheme="minorHAnsi" w:hAnsiTheme="minorHAnsi"/>
          <w:sz w:val="22"/>
          <w:szCs w:val="22"/>
        </w:rPr>
        <w:t xml:space="preserve">this regard will be final. Application Form with detailed notification </w:t>
      </w:r>
      <w:r w:rsidRPr="00F47DE8">
        <w:rPr>
          <w:rFonts w:asciiTheme="minorHAnsi" w:hAnsiTheme="minorHAnsi"/>
          <w:color w:val="131313"/>
          <w:sz w:val="22"/>
          <w:szCs w:val="22"/>
        </w:rPr>
        <w:t xml:space="preserve">is </w:t>
      </w:r>
      <w:r w:rsidRPr="00F47DE8">
        <w:rPr>
          <w:rFonts w:asciiTheme="minorHAnsi" w:hAnsiTheme="minorHAnsi"/>
          <w:sz w:val="22"/>
          <w:szCs w:val="22"/>
        </w:rPr>
        <w:t xml:space="preserve">available </w:t>
      </w:r>
      <w:r w:rsidRPr="00F47DE8">
        <w:rPr>
          <w:rFonts w:asciiTheme="minorHAnsi" w:hAnsiTheme="minorHAnsi"/>
          <w:color w:val="1A1A1A"/>
          <w:sz w:val="22"/>
          <w:szCs w:val="22"/>
        </w:rPr>
        <w:t xml:space="preserve">in </w:t>
      </w:r>
      <w:r w:rsidRPr="00F47DE8">
        <w:rPr>
          <w:rFonts w:asciiTheme="minorHAnsi" w:hAnsiTheme="minorHAnsi"/>
          <w:sz w:val="22"/>
          <w:szCs w:val="22"/>
        </w:rPr>
        <w:t xml:space="preserve">our Bank’s website </w:t>
      </w:r>
      <w:hyperlink r:id="rId8">
        <w:r w:rsidRPr="00F47DE8">
          <w:rPr>
            <w:rFonts w:asciiTheme="minorHAnsi" w:hAnsiTheme="minorHAnsi"/>
            <w:sz w:val="22"/>
            <w:szCs w:val="22"/>
            <w:u w:val="single" w:color="383838"/>
          </w:rPr>
          <w:t>www.bankofindia.co.in</w:t>
        </w:r>
        <w:r w:rsidRPr="00F47DE8">
          <w:rPr>
            <w:rFonts w:asciiTheme="minorHAnsi" w:hAnsiTheme="minorHAnsi"/>
            <w:sz w:val="22"/>
            <w:szCs w:val="22"/>
          </w:rPr>
          <w:t xml:space="preserve"> </w:t>
        </w:r>
      </w:hyperlink>
      <w:r w:rsidRPr="00F47DE8">
        <w:rPr>
          <w:rFonts w:asciiTheme="minorHAnsi" w:hAnsiTheme="minorHAnsi"/>
          <w:sz w:val="22"/>
          <w:szCs w:val="22"/>
        </w:rPr>
        <w:t xml:space="preserve">under head “Career”. The duly completed application form </w:t>
      </w:r>
      <w:r w:rsidR="00601B29">
        <w:rPr>
          <w:rFonts w:asciiTheme="minorHAnsi" w:hAnsiTheme="minorHAnsi"/>
          <w:sz w:val="22"/>
          <w:szCs w:val="22"/>
        </w:rPr>
        <w:t xml:space="preserve">along with necessary document </w:t>
      </w:r>
      <w:r w:rsidRPr="00F47DE8">
        <w:rPr>
          <w:rFonts w:asciiTheme="minorHAnsi" w:hAnsiTheme="minorHAnsi"/>
          <w:sz w:val="22"/>
          <w:szCs w:val="22"/>
        </w:rPr>
        <w:t xml:space="preserve">should reach </w:t>
      </w:r>
      <w:r w:rsidRPr="00F47DE8">
        <w:rPr>
          <w:rFonts w:asciiTheme="minorHAnsi" w:hAnsiTheme="minorHAnsi"/>
          <w:color w:val="0C0C0C"/>
          <w:sz w:val="22"/>
          <w:szCs w:val="22"/>
        </w:rPr>
        <w:t xml:space="preserve">us </w:t>
      </w:r>
      <w:r w:rsidRPr="00F47DE8">
        <w:rPr>
          <w:rFonts w:asciiTheme="minorHAnsi" w:hAnsiTheme="minorHAnsi"/>
          <w:sz w:val="22"/>
          <w:szCs w:val="22"/>
        </w:rPr>
        <w:t>at the ab</w:t>
      </w:r>
      <w:bookmarkStart w:id="0" w:name="_GoBack"/>
      <w:bookmarkEnd w:id="0"/>
      <w:r w:rsidRPr="00F47DE8">
        <w:rPr>
          <w:rFonts w:asciiTheme="minorHAnsi" w:hAnsiTheme="minorHAnsi"/>
          <w:sz w:val="22"/>
          <w:szCs w:val="22"/>
        </w:rPr>
        <w:t xml:space="preserve">ove address </w:t>
      </w:r>
      <w:r w:rsidRPr="00F47DE8">
        <w:rPr>
          <w:rFonts w:asciiTheme="minorHAnsi" w:hAnsiTheme="minorHAnsi"/>
          <w:color w:val="0F0F0F"/>
          <w:sz w:val="22"/>
          <w:szCs w:val="22"/>
        </w:rPr>
        <w:t xml:space="preserve">in </w:t>
      </w:r>
      <w:r w:rsidRPr="00F47DE8">
        <w:rPr>
          <w:rFonts w:asciiTheme="minorHAnsi" w:hAnsiTheme="minorHAnsi"/>
          <w:sz w:val="22"/>
          <w:szCs w:val="22"/>
        </w:rPr>
        <w:t xml:space="preserve">a </w:t>
      </w:r>
      <w:r w:rsidRPr="0061186B">
        <w:rPr>
          <w:rFonts w:asciiTheme="minorHAnsi" w:hAnsiTheme="minorHAnsi"/>
          <w:sz w:val="22"/>
          <w:szCs w:val="22"/>
        </w:rPr>
        <w:t xml:space="preserve">closed cover by </w:t>
      </w:r>
      <w:r w:rsidRPr="0061186B">
        <w:rPr>
          <w:rFonts w:asciiTheme="minorHAnsi" w:hAnsiTheme="minorHAnsi"/>
          <w:color w:val="161616"/>
          <w:sz w:val="22"/>
          <w:szCs w:val="22"/>
        </w:rPr>
        <w:t xml:space="preserve">5 </w:t>
      </w:r>
      <w:r w:rsidR="009A66CF">
        <w:rPr>
          <w:rFonts w:asciiTheme="minorHAnsi" w:hAnsiTheme="minorHAnsi"/>
          <w:sz w:val="22"/>
          <w:szCs w:val="22"/>
        </w:rPr>
        <w:t xml:space="preserve">P.M. on or before </w:t>
      </w:r>
      <w:r w:rsidR="00851B1F">
        <w:rPr>
          <w:rFonts w:asciiTheme="minorHAnsi" w:hAnsiTheme="minorHAnsi"/>
          <w:sz w:val="22"/>
          <w:szCs w:val="22"/>
        </w:rPr>
        <w:t>12</w:t>
      </w:r>
      <w:r w:rsidR="009A66CF">
        <w:rPr>
          <w:rFonts w:asciiTheme="minorHAnsi" w:hAnsiTheme="minorHAnsi"/>
          <w:sz w:val="22"/>
          <w:szCs w:val="22"/>
        </w:rPr>
        <w:t>.</w:t>
      </w:r>
      <w:r w:rsidR="00663BAD">
        <w:rPr>
          <w:rFonts w:asciiTheme="minorHAnsi" w:hAnsiTheme="minorHAnsi"/>
          <w:sz w:val="22"/>
          <w:szCs w:val="22"/>
        </w:rPr>
        <w:t>01</w:t>
      </w:r>
      <w:r w:rsidR="0061186B">
        <w:rPr>
          <w:rFonts w:asciiTheme="minorHAnsi" w:hAnsiTheme="minorHAnsi"/>
          <w:sz w:val="22"/>
          <w:szCs w:val="22"/>
        </w:rPr>
        <w:t>.202</w:t>
      </w:r>
      <w:r w:rsidR="00663BAD">
        <w:rPr>
          <w:rFonts w:asciiTheme="minorHAnsi" w:hAnsiTheme="minorHAnsi"/>
          <w:sz w:val="22"/>
          <w:szCs w:val="22"/>
        </w:rPr>
        <w:t>4</w:t>
      </w:r>
      <w:r w:rsidRPr="0061186B">
        <w:rPr>
          <w:rFonts w:asciiTheme="minorHAnsi" w:hAnsiTheme="minorHAnsi"/>
          <w:sz w:val="22"/>
          <w:szCs w:val="22"/>
        </w:rPr>
        <w:t>.</w:t>
      </w:r>
      <w:r w:rsidRPr="003C4F7C">
        <w:rPr>
          <w:rFonts w:asciiTheme="minorHAnsi" w:hAnsiTheme="minorHAnsi"/>
          <w:sz w:val="22"/>
          <w:szCs w:val="22"/>
        </w:rPr>
        <w:t xml:space="preserve"> Please note that Bank </w:t>
      </w:r>
      <w:r w:rsidRPr="003C4F7C">
        <w:rPr>
          <w:rFonts w:asciiTheme="minorHAnsi" w:hAnsiTheme="minorHAnsi"/>
          <w:color w:val="181818"/>
          <w:sz w:val="22"/>
          <w:szCs w:val="22"/>
        </w:rPr>
        <w:t xml:space="preserve">of </w:t>
      </w:r>
      <w:r w:rsidRPr="003C4F7C">
        <w:rPr>
          <w:rFonts w:asciiTheme="minorHAnsi" w:hAnsiTheme="minorHAnsi"/>
          <w:sz w:val="22"/>
          <w:szCs w:val="22"/>
        </w:rPr>
        <w:t>India reserves the right to cancel/postpone the advertisement/selection</w:t>
      </w:r>
      <w:r w:rsidRPr="00F47DE8">
        <w:rPr>
          <w:rFonts w:asciiTheme="minorHAnsi" w:hAnsiTheme="minorHAnsi"/>
          <w:sz w:val="22"/>
          <w:szCs w:val="22"/>
        </w:rPr>
        <w:t xml:space="preserve"> process without any prior notice.</w:t>
      </w:r>
    </w:p>
    <w:p w:rsidR="0064601F" w:rsidRDefault="0064601F" w:rsidP="0064601F">
      <w:pPr>
        <w:pStyle w:val="BodyText"/>
        <w:spacing w:before="1"/>
        <w:rPr>
          <w:rFonts w:asciiTheme="minorHAnsi" w:hAnsiTheme="minorHAnsi"/>
          <w:sz w:val="22"/>
          <w:szCs w:val="22"/>
        </w:rPr>
      </w:pPr>
      <w:r w:rsidRPr="00F47DE8">
        <w:rPr>
          <w:rFonts w:asciiTheme="minorHAnsi" w:hAnsiTheme="minorHAnsi"/>
          <w:sz w:val="22"/>
          <w:szCs w:val="22"/>
        </w:rPr>
        <w:t xml:space="preserve">*As per extant policy </w:t>
      </w:r>
      <w:r w:rsidRPr="00F47DE8">
        <w:rPr>
          <w:rFonts w:asciiTheme="minorHAnsi" w:hAnsiTheme="minorHAnsi"/>
          <w:color w:val="0C0C0C"/>
          <w:sz w:val="22"/>
          <w:szCs w:val="22"/>
        </w:rPr>
        <w:t xml:space="preserve">&amp; </w:t>
      </w:r>
      <w:r w:rsidRPr="00F47DE8">
        <w:rPr>
          <w:rFonts w:asciiTheme="minorHAnsi" w:hAnsiTheme="minorHAnsi"/>
          <w:sz w:val="22"/>
          <w:szCs w:val="22"/>
        </w:rPr>
        <w:t>guidelines</w:t>
      </w:r>
    </w:p>
    <w:p w:rsidR="0064601F" w:rsidRDefault="0064601F" w:rsidP="0064601F">
      <w:pPr>
        <w:pStyle w:val="BodyText"/>
        <w:spacing w:before="1"/>
        <w:rPr>
          <w:rFonts w:asciiTheme="minorHAnsi" w:hAnsiTheme="minorHAnsi"/>
          <w:sz w:val="22"/>
          <w:szCs w:val="22"/>
        </w:rPr>
      </w:pPr>
    </w:p>
    <w:p w:rsidR="00C41040" w:rsidRDefault="00C41040" w:rsidP="0064601F">
      <w:pPr>
        <w:pStyle w:val="BodyText"/>
        <w:spacing w:before="1"/>
        <w:rPr>
          <w:rFonts w:asciiTheme="minorHAnsi" w:hAnsiTheme="minorHAnsi"/>
          <w:sz w:val="22"/>
          <w:szCs w:val="22"/>
        </w:rPr>
      </w:pPr>
    </w:p>
    <w:p w:rsidR="0064601F" w:rsidRDefault="00B82A78" w:rsidP="0064601F">
      <w:pPr>
        <w:pStyle w:val="BodyText"/>
        <w:spacing w:before="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BF2F6D">
        <w:rPr>
          <w:rFonts w:asciiTheme="minorHAnsi" w:hAnsiTheme="minorHAnsi"/>
          <w:sz w:val="22"/>
          <w:szCs w:val="22"/>
        </w:rPr>
        <w:tab/>
      </w:r>
      <w:r w:rsidR="00851B1F">
        <w:rPr>
          <w:rFonts w:asciiTheme="minorHAnsi" w:hAnsiTheme="minorHAnsi"/>
          <w:sz w:val="22"/>
          <w:szCs w:val="22"/>
        </w:rPr>
        <w:tab/>
      </w:r>
      <w:r w:rsidR="00851B1F">
        <w:rPr>
          <w:rFonts w:asciiTheme="minorHAnsi" w:hAnsiTheme="minorHAnsi"/>
          <w:sz w:val="22"/>
          <w:szCs w:val="22"/>
        </w:rPr>
        <w:tab/>
      </w:r>
      <w:r w:rsidR="0064601F">
        <w:rPr>
          <w:rFonts w:asciiTheme="minorHAnsi" w:hAnsiTheme="minorHAnsi"/>
          <w:sz w:val="22"/>
          <w:szCs w:val="22"/>
        </w:rPr>
        <w:t>Zonal Manager</w:t>
      </w:r>
    </w:p>
    <w:p w:rsidR="0064601F" w:rsidRPr="00F47DE8" w:rsidRDefault="007B740E" w:rsidP="0064601F">
      <w:pPr>
        <w:pStyle w:val="BodyText"/>
        <w:spacing w:before="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Place: Alibag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4601F">
        <w:rPr>
          <w:rFonts w:asciiTheme="minorHAnsi" w:hAnsiTheme="minorHAnsi"/>
          <w:sz w:val="22"/>
          <w:szCs w:val="22"/>
        </w:rPr>
        <w:t>Raigad Zone.</w:t>
      </w:r>
    </w:p>
    <w:p w:rsidR="0064601F" w:rsidRDefault="0064601F"/>
    <w:sectPr w:rsidR="0064601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62B" w:rsidRDefault="007E662B" w:rsidP="00663BAD">
      <w:pPr>
        <w:spacing w:after="0" w:line="240" w:lineRule="auto"/>
      </w:pPr>
      <w:r>
        <w:separator/>
      </w:r>
    </w:p>
  </w:endnote>
  <w:endnote w:type="continuationSeparator" w:id="0">
    <w:p w:rsidR="007E662B" w:rsidRDefault="007E662B" w:rsidP="00663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al Marathi">
    <w:altName w:val="Leelawadee UI Semilight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AD" w:rsidRPr="007B740E" w:rsidRDefault="007B740E" w:rsidP="007B740E">
    <w:pPr>
      <w:pStyle w:val="Footer"/>
    </w:pPr>
    <w:bookmarkStart w:id="1" w:name="TITUS1FooterPrimary"/>
    <w:r w:rsidRPr="007B740E">
      <w:rPr>
        <w:color w:val="000000"/>
        <w:sz w:val="17"/>
      </w:rPr>
      <w:t xml:space="preserve">Classification: </w:t>
    </w:r>
    <w:r w:rsidRPr="007B740E">
      <w:rPr>
        <w:b/>
        <w:color w:val="4285F4"/>
        <w:sz w:val="17"/>
      </w:rPr>
      <w:t>Internal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62B" w:rsidRDefault="007E662B" w:rsidP="00663BAD">
      <w:pPr>
        <w:spacing w:after="0" w:line="240" w:lineRule="auto"/>
      </w:pPr>
      <w:r>
        <w:separator/>
      </w:r>
    </w:p>
  </w:footnote>
  <w:footnote w:type="continuationSeparator" w:id="0">
    <w:p w:rsidR="007E662B" w:rsidRDefault="007E662B" w:rsidP="00663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1F"/>
    <w:rsid w:val="001E2C79"/>
    <w:rsid w:val="003F6CC0"/>
    <w:rsid w:val="004C6AC9"/>
    <w:rsid w:val="005C0589"/>
    <w:rsid w:val="005D4F5B"/>
    <w:rsid w:val="00601B29"/>
    <w:rsid w:val="0061186B"/>
    <w:rsid w:val="0064601F"/>
    <w:rsid w:val="00662B28"/>
    <w:rsid w:val="00663BAD"/>
    <w:rsid w:val="007B740E"/>
    <w:rsid w:val="007E662B"/>
    <w:rsid w:val="00851B1F"/>
    <w:rsid w:val="009A66CF"/>
    <w:rsid w:val="009F6F16"/>
    <w:rsid w:val="00A349F6"/>
    <w:rsid w:val="00A638E6"/>
    <w:rsid w:val="00B82A78"/>
    <w:rsid w:val="00BF2F6D"/>
    <w:rsid w:val="00C269A0"/>
    <w:rsid w:val="00C41040"/>
    <w:rsid w:val="00C639A2"/>
    <w:rsid w:val="00E84236"/>
    <w:rsid w:val="00F2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C211D"/>
  <w15:docId w15:val="{620D243E-6BCB-4B90-8380-9EC81CD7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4601F"/>
    <w:pPr>
      <w:widowControl w:val="0"/>
      <w:autoSpaceDE w:val="0"/>
      <w:autoSpaceDN w:val="0"/>
      <w:spacing w:after="0" w:line="240" w:lineRule="auto"/>
    </w:pPr>
    <w:rPr>
      <w:rFonts w:ascii="Sakal Marathi" w:eastAsia="Calibri" w:hAnsi="Sakal Marathi" w:cs="Sakal Marathi"/>
      <w:lang w:bidi="en-US"/>
    </w:rPr>
  </w:style>
  <w:style w:type="table" w:styleId="TableGrid">
    <w:name w:val="Table Grid"/>
    <w:basedOn w:val="TableNormal"/>
    <w:uiPriority w:val="59"/>
    <w:rsid w:val="00646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60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64601F"/>
    <w:pPr>
      <w:widowControl w:val="0"/>
      <w:autoSpaceDE w:val="0"/>
      <w:autoSpaceDN w:val="0"/>
      <w:spacing w:after="0" w:line="240" w:lineRule="auto"/>
    </w:pPr>
    <w:rPr>
      <w:rFonts w:ascii="Sakal Marathi" w:eastAsia="Calibri" w:hAnsi="Sakal Marathi" w:cs="Sakal Marathi"/>
      <w:sz w:val="21"/>
      <w:szCs w:val="21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4601F"/>
    <w:rPr>
      <w:rFonts w:ascii="Sakal Marathi" w:eastAsia="Calibri" w:hAnsi="Sakal Marathi" w:cs="Sakal Marathi"/>
      <w:sz w:val="21"/>
      <w:szCs w:val="21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63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BAD"/>
  </w:style>
  <w:style w:type="paragraph" w:styleId="Footer">
    <w:name w:val="footer"/>
    <w:basedOn w:val="Normal"/>
    <w:link w:val="FooterChar"/>
    <w:uiPriority w:val="99"/>
    <w:unhideWhenUsed/>
    <w:rsid w:val="00663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ofindia.co.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mail-Raigad.FI@bankofindia.co.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</dc:creator>
  <cp:lastModifiedBy>Financial Inclusion Dept (Raigad)</cp:lastModifiedBy>
  <cp:revision>3</cp:revision>
  <dcterms:created xsi:type="dcterms:W3CDTF">2023-12-26T05:45:00Z</dcterms:created>
  <dcterms:modified xsi:type="dcterms:W3CDTF">2023-12-26T06:08:00Z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0b52542e-1d89-4aa9-a9c4-d03060efc34a</vt:lpwstr>
  </property>
  <property fmtid="{D5CDD505-2E9C-101B-9397-08002B2CF9AE}" pid="3" name="Classification">
    <vt:lpwstr>BOI_INT3RNAL</vt:lpwstr>
  </property>
</Properties>
</file>